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15B">
        <w:rPr>
          <w:rFonts w:eastAsia="Times New Roman"/>
          <w:sz w:val="24"/>
          <w:szCs w:val="24"/>
          <w:lang w:eastAsia="ru-RU"/>
        </w:rPr>
        <w:fldChar w:fldCharType="begin"/>
      </w:r>
      <w:r w:rsidRPr="0083315B">
        <w:rPr>
          <w:rFonts w:eastAsia="Times New Roman"/>
          <w:sz w:val="24"/>
          <w:szCs w:val="24"/>
          <w:lang w:eastAsia="ru-RU"/>
        </w:rPr>
        <w:instrText xml:space="preserve"> HYPERLINK "https://bus.gov.ru/" \t "_blank" </w:instrText>
      </w:r>
      <w:r w:rsidRPr="0083315B">
        <w:rPr>
          <w:rFonts w:eastAsia="Times New Roman"/>
          <w:sz w:val="24"/>
          <w:szCs w:val="24"/>
          <w:lang w:eastAsia="ru-RU"/>
        </w:rPr>
        <w:fldChar w:fldCharType="separate"/>
      </w:r>
      <w:r w:rsidRPr="0083315B">
        <w:rPr>
          <w:rFonts w:eastAsia="Times New Roman"/>
          <w:color w:val="0000FF"/>
          <w:sz w:val="24"/>
          <w:szCs w:val="24"/>
          <w:u w:val="single"/>
          <w:lang w:eastAsia="ru-RU"/>
        </w:rPr>
        <w:t>Результаты оценки качества образования</w:t>
      </w:r>
      <w:r w:rsidRPr="0083315B">
        <w:rPr>
          <w:rFonts w:eastAsia="Times New Roman"/>
          <w:sz w:val="24"/>
          <w:szCs w:val="24"/>
          <w:lang w:eastAsia="ru-RU"/>
        </w:rPr>
        <w:fldChar w:fldCharType="end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865"/>
        <w:gridCol w:w="180"/>
        <w:gridCol w:w="4483"/>
        <w:gridCol w:w="671"/>
        <w:gridCol w:w="688"/>
        <w:gridCol w:w="1306"/>
        <w:gridCol w:w="683"/>
        <w:gridCol w:w="36"/>
      </w:tblGrid>
      <w:tr w:rsidR="0083315B" w:rsidRPr="0083315B" w:rsidTr="0083315B">
        <w:trPr>
          <w:trHeight w:val="85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4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Наименования организации</w:t>
            </w:r>
          </w:p>
        </w:tc>
        <w:tc>
          <w:tcPr>
            <w:tcW w:w="3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6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Баллы по показателю 1.1.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Ранги</w:t>
            </w:r>
          </w:p>
        </w:tc>
      </w:tr>
      <w:tr w:rsidR="0083315B" w:rsidRPr="0083315B" w:rsidTr="0083315B">
        <w:trPr>
          <w:trHeight w:val="15"/>
        </w:trPr>
        <w:tc>
          <w:tcPr>
            <w:tcW w:w="80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 МАДОУ  «Детский сад № 14 «Родничок»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1-60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righ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  <w:tr w:rsidR="0083315B" w:rsidRPr="0083315B" w:rsidTr="0083315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3315B">
        <w:rPr>
          <w:rFonts w:eastAsia="Times New Roman"/>
          <w:b/>
          <w:bCs/>
          <w:sz w:val="24"/>
          <w:szCs w:val="24"/>
          <w:lang w:eastAsia="ru-RU"/>
        </w:rPr>
        <w:t xml:space="preserve">Табл. 4. </w:t>
      </w:r>
      <w:r w:rsidRPr="0083315B">
        <w:rPr>
          <w:rFonts w:eastAsia="Times New Roman"/>
          <w:sz w:val="24"/>
          <w:szCs w:val="24"/>
          <w:lang w:eastAsia="ru-RU"/>
        </w:rPr>
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функционирование,</w:t>
      </w:r>
      <w:r w:rsidRPr="0083315B">
        <w:rPr>
          <w:rFonts w:eastAsia="Times New Roman"/>
          <w:sz w:val="24"/>
          <w:szCs w:val="24"/>
          <w:lang w:eastAsia="ru-RU"/>
        </w:rPr>
        <w:br/>
      </w:r>
      <w:r w:rsidRPr="0083315B">
        <w:rPr>
          <w:rFonts w:eastAsia="Times New Roman"/>
          <w:i/>
          <w:iCs/>
          <w:sz w:val="24"/>
          <w:szCs w:val="24"/>
          <w:lang w:eastAsia="ru-RU"/>
        </w:rPr>
        <w:t>количество, баллы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807"/>
        <w:gridCol w:w="4011"/>
        <w:gridCol w:w="2164"/>
        <w:gridCol w:w="1306"/>
        <w:gridCol w:w="683"/>
        <w:gridCol w:w="36"/>
      </w:tblGrid>
      <w:tr w:rsidR="0083315B" w:rsidRPr="0083315B" w:rsidTr="0083315B">
        <w:trPr>
          <w:trHeight w:val="85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1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Наименования организации</w:t>
            </w:r>
          </w:p>
        </w:tc>
        <w:tc>
          <w:tcPr>
            <w:tcW w:w="1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функционирующих способов обратной связи</w:t>
            </w:r>
          </w:p>
        </w:tc>
        <w:tc>
          <w:tcPr>
            <w:tcW w:w="6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Баллы по показателю 1.2.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Ранги</w:t>
            </w:r>
          </w:p>
        </w:tc>
      </w:tr>
      <w:tr w:rsidR="0083315B" w:rsidRPr="0083315B" w:rsidTr="0083315B">
        <w:trPr>
          <w:trHeight w:val="15"/>
        </w:trPr>
        <w:tc>
          <w:tcPr>
            <w:tcW w:w="7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  МАДОУ  «Детский сад № 14 «Родничок»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50-102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right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83315B" w:rsidRPr="0083315B" w:rsidRDefault="0083315B" w:rsidP="0083315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83315B">
        <w:rPr>
          <w:rFonts w:eastAsia="Times New Roman"/>
          <w:sz w:val="24"/>
          <w:szCs w:val="24"/>
          <w:lang w:eastAsia="ru-RU"/>
        </w:rPr>
        <w:t xml:space="preserve">                       </w:t>
      </w:r>
      <w:r w:rsidRPr="0083315B">
        <w:rPr>
          <w:rFonts w:eastAsia="Times New Roman"/>
          <w:b/>
          <w:bCs/>
          <w:sz w:val="24"/>
          <w:szCs w:val="24"/>
          <w:lang w:eastAsia="ru-RU"/>
        </w:rPr>
        <w:t>Табл. 5.</w:t>
      </w:r>
      <w:r w:rsidRPr="0083315B">
        <w:rPr>
          <w:rFonts w:eastAsia="Times New Roman"/>
          <w:sz w:val="24"/>
          <w:szCs w:val="24"/>
          <w:lang w:eastAsia="ru-RU"/>
        </w:rPr>
        <w:t xml:space="preserve"> Результаты опроса получателей услуг, </w:t>
      </w:r>
      <w:r w:rsidRPr="0083315B">
        <w:rPr>
          <w:rFonts w:eastAsia="Times New Roman"/>
          <w:i/>
          <w:iCs/>
          <w:sz w:val="24"/>
          <w:szCs w:val="24"/>
          <w:lang w:eastAsia="ru-RU"/>
        </w:rPr>
        <w:t>%</w:t>
      </w:r>
    </w:p>
    <w:tbl>
      <w:tblPr>
        <w:tblW w:w="54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1425"/>
        <w:gridCol w:w="2174"/>
        <w:gridCol w:w="1655"/>
        <w:gridCol w:w="2174"/>
        <w:gridCol w:w="2174"/>
        <w:gridCol w:w="1572"/>
        <w:gridCol w:w="2174"/>
        <w:gridCol w:w="2460"/>
        <w:gridCol w:w="2460"/>
        <w:gridCol w:w="1787"/>
        <w:gridCol w:w="2460"/>
        <w:gridCol w:w="1673"/>
        <w:gridCol w:w="2174"/>
        <w:gridCol w:w="2174"/>
      </w:tblGrid>
      <w:tr w:rsidR="0083315B" w:rsidRPr="0083315B" w:rsidTr="0083315B">
        <w:trPr>
          <w:trHeight w:val="180"/>
        </w:trPr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 организации</w:t>
            </w:r>
          </w:p>
        </w:tc>
        <w:tc>
          <w:tcPr>
            <w:tcW w:w="4200" w:type="pct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18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83315B" w:rsidRPr="0083315B" w:rsidTr="0083315B">
        <w:trPr>
          <w:trHeight w:val="20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Обращение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к информации на стендах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Удовлетворенность информацией на стендах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Обращение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к официальному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сайту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Удовлетворённость информацией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на сайте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Удовлетворённость комфортностью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условий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Наличие группы инвалидности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Удовлетворённость доступностью услуг для инвалидов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Удовлетворённость доброжелательностью при первичном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контакте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Удовлетворённость доброжелательностью при оказании услуги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дистанционных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способов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взаимодействия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Удовлетворённость доброжелательностью при дистанционном взаимодействии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Готовность рекомендовать организацию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Удовлетворённость организационными условиями предоставления услуг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Удовлетворённость условиями оказания услуг в целом</w:t>
            </w: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tbl>
      <w:tblPr>
        <w:tblW w:w="54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748"/>
        <w:gridCol w:w="748"/>
        <w:gridCol w:w="748"/>
        <w:gridCol w:w="641"/>
        <w:gridCol w:w="641"/>
        <w:gridCol w:w="534"/>
        <w:gridCol w:w="642"/>
        <w:gridCol w:w="570"/>
        <w:gridCol w:w="534"/>
        <w:gridCol w:w="534"/>
        <w:gridCol w:w="642"/>
        <w:gridCol w:w="450"/>
        <w:gridCol w:w="642"/>
        <w:gridCol w:w="450"/>
      </w:tblGrid>
      <w:tr w:rsidR="0083315B" w:rsidRPr="0083315B" w:rsidTr="0083315B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  МАДОУ  «Детский сад № 14 «Родничок»</w:t>
            </w:r>
          </w:p>
        </w:tc>
        <w:tc>
          <w:tcPr>
            <w:tcW w:w="3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3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2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83,3</w:t>
            </w: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83315B" w:rsidRPr="0083315B" w:rsidRDefault="0083315B" w:rsidP="0083315B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3315B">
        <w:rPr>
          <w:rFonts w:eastAsia="Times New Roman"/>
          <w:b/>
          <w:bCs/>
          <w:sz w:val="24"/>
          <w:szCs w:val="24"/>
          <w:lang w:eastAsia="ru-RU"/>
        </w:rPr>
        <w:t xml:space="preserve">Табл. 6. </w:t>
      </w:r>
      <w:r w:rsidRPr="0083315B">
        <w:rPr>
          <w:rFonts w:eastAsia="Times New Roman"/>
          <w:sz w:val="24"/>
          <w:szCs w:val="24"/>
          <w:lang w:eastAsia="ru-RU"/>
        </w:rPr>
        <w:t>Обеспечение в организациях комфортных условий для предоставления услуг*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1056"/>
        <w:gridCol w:w="1350"/>
        <w:gridCol w:w="1338"/>
        <w:gridCol w:w="1570"/>
        <w:gridCol w:w="1270"/>
        <w:gridCol w:w="1247"/>
      </w:tblGrid>
      <w:tr w:rsidR="0083315B" w:rsidRPr="0083315B" w:rsidTr="0083315B">
        <w:trPr>
          <w:trHeight w:val="75"/>
        </w:trPr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3050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Показатели комфортности условий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Итоговое значение показателя, </w:t>
            </w:r>
            <w:r w:rsidRPr="0083315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83315B" w:rsidRPr="0083315B" w:rsidTr="0083315B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Зона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ожидания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Навигация внутри организации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Доступность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питьевой воды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Доступность санитарно-гигиенических помещений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Санитарное состояние помещений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315B" w:rsidRPr="0083315B" w:rsidTr="0083315B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4"/>
        <w:gridCol w:w="1161"/>
        <w:gridCol w:w="1161"/>
        <w:gridCol w:w="1161"/>
        <w:gridCol w:w="1162"/>
        <w:gridCol w:w="1162"/>
        <w:gridCol w:w="1064"/>
      </w:tblGrid>
      <w:tr w:rsidR="0083315B" w:rsidRPr="0083315B" w:rsidTr="0083315B">
        <w:trPr>
          <w:trHeight w:val="285"/>
          <w:jc w:val="center"/>
        </w:trPr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МАДОУ  «Детский сад № 14 «Родничок»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83315B" w:rsidRPr="0083315B" w:rsidRDefault="0083315B" w:rsidP="0083315B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3315B">
        <w:rPr>
          <w:rFonts w:eastAsia="Times New Roman"/>
          <w:b/>
          <w:bCs/>
          <w:sz w:val="24"/>
          <w:szCs w:val="24"/>
          <w:lang w:eastAsia="ru-RU"/>
        </w:rPr>
        <w:t xml:space="preserve">Табл. 7. </w:t>
      </w:r>
      <w:r w:rsidRPr="0083315B">
        <w:rPr>
          <w:rFonts w:eastAsia="Times New Roman"/>
          <w:sz w:val="24"/>
          <w:szCs w:val="24"/>
          <w:lang w:eastAsia="ru-RU"/>
        </w:rPr>
        <w:t>Оборудование помещений образовательной организации</w:t>
      </w:r>
      <w:r w:rsidRPr="0083315B">
        <w:rPr>
          <w:rFonts w:eastAsia="Times New Roman"/>
          <w:sz w:val="24"/>
          <w:szCs w:val="24"/>
          <w:lang w:eastAsia="ru-RU"/>
        </w:rPr>
        <w:br/>
        <w:t>и прилегающей к ней территории с учетом доступности для инвалидов*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2162"/>
        <w:gridCol w:w="1133"/>
        <w:gridCol w:w="1513"/>
        <w:gridCol w:w="803"/>
        <w:gridCol w:w="1389"/>
        <w:gridCol w:w="1062"/>
      </w:tblGrid>
      <w:tr w:rsidR="0083315B" w:rsidRPr="0083315B" w:rsidTr="0083315B">
        <w:trPr>
          <w:trHeight w:val="75"/>
        </w:trPr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00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Показатели доступности для инвалидов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Итоговое значение показателя, </w:t>
            </w:r>
            <w:r w:rsidRPr="0083315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83315B" w:rsidRPr="0083315B" w:rsidTr="0083315B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Оборудование входных групп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 xml:space="preserve">пандусами/подъемными платформами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выделенных стоянок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3315B" w:rsidRPr="0083315B" w:rsidTr="0083315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3315B" w:rsidRPr="0083315B" w:rsidRDefault="0083315B" w:rsidP="0083315B">
      <w:pPr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1533"/>
        <w:gridCol w:w="1245"/>
        <w:gridCol w:w="1532"/>
        <w:gridCol w:w="1149"/>
        <w:gridCol w:w="1340"/>
        <w:gridCol w:w="1053"/>
      </w:tblGrid>
      <w:tr w:rsidR="0083315B" w:rsidRPr="0083315B" w:rsidTr="0083315B">
        <w:trPr>
          <w:trHeight w:val="75"/>
          <w:jc w:val="center"/>
        </w:trPr>
        <w:tc>
          <w:tcPr>
            <w:tcW w:w="8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МАДОУ  «Детский сад № 14 «Родничок»</w:t>
            </w:r>
          </w:p>
        </w:tc>
        <w:tc>
          <w:tcPr>
            <w:tcW w:w="8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83315B" w:rsidRPr="0083315B" w:rsidRDefault="0083315B" w:rsidP="0083315B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3315B">
        <w:rPr>
          <w:rFonts w:eastAsia="Times New Roman"/>
          <w:b/>
          <w:bCs/>
          <w:sz w:val="24"/>
          <w:szCs w:val="24"/>
          <w:lang w:eastAsia="ru-RU"/>
        </w:rPr>
        <w:t xml:space="preserve">Табл. 8. </w:t>
      </w:r>
      <w:r w:rsidRPr="0083315B">
        <w:rPr>
          <w:rFonts w:eastAsia="Times New Roman"/>
          <w:sz w:val="24"/>
          <w:szCs w:val="24"/>
          <w:lang w:eastAsia="ru-RU"/>
        </w:rPr>
        <w:t>Обеспечение в образовательной организации условий доступности, позволяющих инвалидам получать услуги наравне с другими *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1061"/>
        <w:gridCol w:w="1061"/>
        <w:gridCol w:w="1787"/>
        <w:gridCol w:w="1203"/>
        <w:gridCol w:w="1135"/>
        <w:gridCol w:w="1177"/>
        <w:gridCol w:w="874"/>
      </w:tblGrid>
      <w:tr w:rsidR="0083315B" w:rsidRPr="0083315B" w:rsidTr="0083315B">
        <w:trPr>
          <w:trHeight w:val="75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Показатели доступности для инвалидов</w:t>
            </w:r>
          </w:p>
        </w:tc>
      </w:tr>
      <w:tr w:rsidR="0083315B" w:rsidRPr="0083315B" w:rsidTr="0083315B">
        <w:trPr>
          <w:trHeight w:val="75"/>
        </w:trPr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Дублирование надписей и знаков шрифтом Брайля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Возможность предоставления услуг </w:t>
            </w:r>
            <w:proofErr w:type="spellStart"/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сурдо</w:t>
            </w:r>
            <w:proofErr w:type="spellEnd"/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- / </w:t>
            </w:r>
            <w:proofErr w:type="spellStart"/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Наличие альтернативной версии сайта для инвалидов по зрению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Возможность сопровождения инвалидов работниками организации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Возможность предоставления услуг дистанционно/ на дому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Итоговое значение показателя, </w:t>
            </w:r>
            <w:r w:rsidRPr="0083315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185"/>
        <w:gridCol w:w="1186"/>
        <w:gridCol w:w="1186"/>
        <w:gridCol w:w="1186"/>
        <w:gridCol w:w="1186"/>
        <w:gridCol w:w="1186"/>
        <w:gridCol w:w="987"/>
      </w:tblGrid>
      <w:tr w:rsidR="0083315B" w:rsidRPr="0083315B" w:rsidTr="0083315B">
        <w:trPr>
          <w:trHeight w:val="75"/>
          <w:jc w:val="center"/>
        </w:trPr>
        <w:tc>
          <w:tcPr>
            <w:tcW w:w="6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МАДОУ  «Детский сад № 14 «Родничок»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4F81BD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7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83315B" w:rsidRPr="0083315B" w:rsidRDefault="0083315B" w:rsidP="0083315B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3315B">
        <w:rPr>
          <w:rFonts w:eastAsia="Times New Roman"/>
          <w:b/>
          <w:bCs/>
          <w:sz w:val="24"/>
          <w:szCs w:val="24"/>
          <w:lang w:eastAsia="ru-RU"/>
        </w:rPr>
        <w:t xml:space="preserve">Табл. 9. </w:t>
      </w:r>
      <w:r w:rsidRPr="0083315B">
        <w:rPr>
          <w:rFonts w:eastAsia="Times New Roman"/>
          <w:sz w:val="24"/>
          <w:szCs w:val="24"/>
          <w:lang w:eastAsia="ru-RU"/>
        </w:rPr>
        <w:t>Значения показателей, характеризующих общие критерии оценки качества</w:t>
      </w:r>
    </w:p>
    <w:p w:rsidR="0083315B" w:rsidRPr="0083315B" w:rsidRDefault="0083315B" w:rsidP="0083315B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3315B">
        <w:rPr>
          <w:rFonts w:eastAsia="Times New Roman"/>
          <w:sz w:val="24"/>
          <w:szCs w:val="24"/>
          <w:lang w:eastAsia="ru-RU"/>
        </w:rPr>
        <w:t xml:space="preserve">условий оказания услуг в организациях, </w:t>
      </w:r>
      <w:r w:rsidRPr="0083315B">
        <w:rPr>
          <w:rFonts w:eastAsia="Times New Roman"/>
          <w:i/>
          <w:iCs/>
          <w:sz w:val="24"/>
          <w:szCs w:val="24"/>
          <w:lang w:eastAsia="ru-RU"/>
        </w:rPr>
        <w:t>баллы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1378"/>
        <w:gridCol w:w="1378"/>
        <w:gridCol w:w="1378"/>
        <w:gridCol w:w="1579"/>
        <w:gridCol w:w="1433"/>
        <w:gridCol w:w="1130"/>
      </w:tblGrid>
      <w:tr w:rsidR="0083315B" w:rsidRPr="0083315B" w:rsidTr="0083315B">
        <w:trPr>
          <w:trHeight w:val="3120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I. Показатель,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характеризующий открытость и доступность информации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об организации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II. Показатель,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характеризующий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комфортность условий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предоставления услуг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III. Показатель,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характеризующий доступность услуг для инвалидов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IV. Показатель,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характеризующий доброжелательность, вежливость работников организации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V. Показатель,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характеризующий</w:t>
            </w: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удовлетворенность условиями оказания услуг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Интегральный показатель оценки качества </w:t>
            </w: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0"/>
        <w:gridCol w:w="1087"/>
        <w:gridCol w:w="1087"/>
        <w:gridCol w:w="1087"/>
        <w:gridCol w:w="1087"/>
        <w:gridCol w:w="1087"/>
        <w:gridCol w:w="790"/>
      </w:tblGrid>
      <w:tr w:rsidR="0083315B" w:rsidRPr="0083315B" w:rsidTr="0083315B">
        <w:trPr>
          <w:trHeight w:val="15"/>
        </w:trPr>
        <w:tc>
          <w:tcPr>
            <w:tcW w:w="1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МАДОУ  «Детский сад № 14 «Родничок»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86,4</w:t>
            </w: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83315B" w:rsidRPr="0083315B" w:rsidRDefault="0083315B" w:rsidP="0083315B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3315B">
        <w:rPr>
          <w:rFonts w:eastAsia="Times New Roman"/>
          <w:b/>
          <w:bCs/>
          <w:sz w:val="24"/>
          <w:szCs w:val="24"/>
          <w:lang w:eastAsia="ru-RU"/>
        </w:rPr>
        <w:t xml:space="preserve">Табл. 10. </w:t>
      </w:r>
      <w:r w:rsidRPr="0083315B">
        <w:rPr>
          <w:rFonts w:eastAsia="Times New Roman"/>
          <w:sz w:val="24"/>
          <w:szCs w:val="24"/>
          <w:lang w:eastAsia="ru-RU"/>
        </w:rPr>
        <w:t>Ранжирование организаций в соответствии с интегральным показателем оценки</w:t>
      </w:r>
      <w:r w:rsidRPr="0083315B">
        <w:rPr>
          <w:rFonts w:eastAsia="Times New Roman"/>
          <w:sz w:val="24"/>
          <w:szCs w:val="24"/>
          <w:lang w:eastAsia="ru-RU"/>
        </w:rPr>
        <w:br/>
        <w:t xml:space="preserve">качества (все организации), </w:t>
      </w:r>
      <w:r w:rsidRPr="0083315B">
        <w:rPr>
          <w:rFonts w:eastAsia="Times New Roman"/>
          <w:i/>
          <w:iCs/>
          <w:sz w:val="24"/>
          <w:szCs w:val="24"/>
          <w:lang w:eastAsia="ru-RU"/>
        </w:rPr>
        <w:t>баллы и ранги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6"/>
        <w:gridCol w:w="1668"/>
        <w:gridCol w:w="1441"/>
      </w:tblGrid>
      <w:tr w:rsidR="0083315B" w:rsidRPr="0083315B" w:rsidTr="0083315B">
        <w:trPr>
          <w:trHeight w:val="1035"/>
        </w:trPr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8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Интегральный показатель оценки качества</w:t>
            </w:r>
          </w:p>
        </w:tc>
        <w:tc>
          <w:tcPr>
            <w:tcW w:w="8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315B" w:rsidRPr="0083315B" w:rsidRDefault="0083315B" w:rsidP="0083315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Ранги</w:t>
            </w:r>
          </w:p>
        </w:tc>
      </w:tr>
    </w:tbl>
    <w:p w:rsidR="0083315B" w:rsidRPr="0083315B" w:rsidRDefault="0083315B" w:rsidP="0083315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1"/>
        <w:gridCol w:w="1517"/>
        <w:gridCol w:w="1517"/>
      </w:tblGrid>
      <w:tr w:rsidR="0083315B" w:rsidRPr="0083315B" w:rsidTr="0083315B">
        <w:trPr>
          <w:trHeight w:val="15"/>
        </w:trPr>
        <w:tc>
          <w:tcPr>
            <w:tcW w:w="33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МАДОУ  «Детский сад № 14 «Родничок»</w:t>
            </w:r>
          </w:p>
        </w:tc>
        <w:tc>
          <w:tcPr>
            <w:tcW w:w="8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8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83315B" w:rsidRPr="0083315B" w:rsidRDefault="0083315B" w:rsidP="0083315B">
            <w:pPr>
              <w:spacing w:before="100" w:beforeAutospacing="1" w:after="100" w:afterAutospacing="1" w:line="15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15B">
              <w:rPr>
                <w:rFonts w:eastAsia="Times New Roman"/>
                <w:sz w:val="24"/>
                <w:szCs w:val="24"/>
                <w:lang w:eastAsia="ru-RU"/>
              </w:rPr>
              <w:t>74-76</w:t>
            </w:r>
          </w:p>
        </w:tc>
      </w:tr>
    </w:tbl>
    <w:p w:rsidR="00CA7377" w:rsidRDefault="00CA7377"/>
    <w:sectPr w:rsidR="00CA7377" w:rsidSect="00CA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315B"/>
    <w:rsid w:val="0083315B"/>
    <w:rsid w:val="00AB449C"/>
    <w:rsid w:val="00CA7377"/>
    <w:rsid w:val="00D2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35"/>
    <w:rPr>
      <w:rFonts w:ascii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15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15B"/>
    <w:rPr>
      <w:color w:val="0000FF"/>
      <w:u w:val="single"/>
    </w:rPr>
  </w:style>
  <w:style w:type="character" w:styleId="a5">
    <w:name w:val="Strong"/>
    <w:basedOn w:val="a0"/>
    <w:uiPriority w:val="22"/>
    <w:qFormat/>
    <w:rsid w:val="0083315B"/>
    <w:rPr>
      <w:b/>
      <w:bCs/>
    </w:rPr>
  </w:style>
  <w:style w:type="character" w:styleId="a6">
    <w:name w:val="Emphasis"/>
    <w:basedOn w:val="a0"/>
    <w:uiPriority w:val="20"/>
    <w:qFormat/>
    <w:rsid w:val="008331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2023-06-13T12:49:00Z</dcterms:created>
  <dcterms:modified xsi:type="dcterms:W3CDTF">2023-06-13T12:50:00Z</dcterms:modified>
</cp:coreProperties>
</file>